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45F85" w:rsidP="00B928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B92813">
              <w:rPr>
                <w:rFonts w:ascii="仿宋_GB2312" w:eastAsia="仿宋_GB2312" w:hAnsi="华文中宋" w:hint="eastAsia"/>
                <w:sz w:val="32"/>
                <w:szCs w:val="32"/>
              </w:rPr>
              <w:t>创达飞信息科技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B45F8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B92813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92813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B92813" w:rsidP="003B1211">
            <w:pPr>
              <w:tabs>
                <w:tab w:val="left" w:pos="1545"/>
              </w:tabs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档案系统的技术开发、信息技术开发；档案管理、档案数字化服务等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9281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谢盛王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9281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13692370218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928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92813">
              <w:rPr>
                <w:rFonts w:ascii="仿宋_GB2312" w:eastAsia="仿宋_GB2312" w:hAnsi="华文中宋" w:hint="eastAsia"/>
                <w:sz w:val="32"/>
                <w:szCs w:val="32"/>
              </w:rPr>
              <w:t>福田区福田街道深南中路国际文化大厦1115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9281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张欢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9281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18208810797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928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9281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928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9281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9281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745AE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2D" w:rsidRDefault="00B8692D" w:rsidP="00B40580">
      <w:r>
        <w:separator/>
      </w:r>
    </w:p>
  </w:endnote>
  <w:endnote w:type="continuationSeparator" w:id="0">
    <w:p w:rsidR="00B8692D" w:rsidRDefault="00B8692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2D" w:rsidRDefault="00B8692D" w:rsidP="00B40580">
      <w:r>
        <w:separator/>
      </w:r>
    </w:p>
  </w:footnote>
  <w:footnote w:type="continuationSeparator" w:id="0">
    <w:p w:rsidR="00B8692D" w:rsidRDefault="00B8692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582"/>
    <w:rsid w:val="002B5695"/>
    <w:rsid w:val="002D413F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077"/>
    <w:rsid w:val="00674DE6"/>
    <w:rsid w:val="00676E56"/>
    <w:rsid w:val="00683D6F"/>
    <w:rsid w:val="006878F4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57412"/>
    <w:rsid w:val="00981B9C"/>
    <w:rsid w:val="00990880"/>
    <w:rsid w:val="009A7936"/>
    <w:rsid w:val="009F04F2"/>
    <w:rsid w:val="009F08A5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2017-05-26T04:06:00Z</dcterms:created>
  <dcterms:modified xsi:type="dcterms:W3CDTF">2017-05-26T04:06:00Z</dcterms:modified>
</cp:coreProperties>
</file>