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740199" w:rsidRDefault="00740199" w:rsidP="00A166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A1665B">
              <w:rPr>
                <w:rFonts w:ascii="华文仿宋" w:eastAsia="华文仿宋" w:hAnsi="华文仿宋" w:hint="eastAsia"/>
                <w:sz w:val="32"/>
                <w:szCs w:val="32"/>
              </w:rPr>
              <w:t>瑞克档案管理有限公司</w:t>
            </w:r>
          </w:p>
        </w:tc>
        <w:tc>
          <w:tcPr>
            <w:tcW w:w="1760" w:type="dxa"/>
          </w:tcPr>
          <w:p w:rsidR="00B40580" w:rsidRPr="00740199" w:rsidRDefault="00B40580" w:rsidP="000F275B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</w:t>
            </w:r>
            <w:r w:rsidR="000F275B"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Pr="00740199" w:rsidRDefault="007201BE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740199" w:rsidRDefault="000F275B" w:rsidP="00B40580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740199">
              <w:rPr>
                <w:rFonts w:ascii="华文仿宋" w:eastAsia="华文仿宋" w:hAnsi="华文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740199" w:rsidRDefault="00A1665B" w:rsidP="0060174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200</w:t>
            </w:r>
            <w:r w:rsidR="00B04D0B" w:rsidRPr="00740199">
              <w:rPr>
                <w:rFonts w:ascii="华文仿宋" w:eastAsia="华文仿宋" w:hAnsi="华文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740199" w:rsidRDefault="00A1665B" w:rsidP="003B1211">
            <w:pPr>
              <w:tabs>
                <w:tab w:val="left" w:pos="1545"/>
              </w:tabs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档案整理；档案扫描及数据处理；档案室工程的设计与施工；档案软件及档案设备的销售；国内贸易。（法律、行政法规、国务院决定规定在登记前须批准的项目除外）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740199" w:rsidRDefault="00A1665B" w:rsidP="000F27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王庆华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A1665B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13602678305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740199" w:rsidRDefault="000F275B" w:rsidP="00A166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A1665B">
              <w:rPr>
                <w:rFonts w:ascii="华文仿宋" w:eastAsia="华文仿宋" w:hAnsi="华文仿宋" w:hint="eastAsia"/>
                <w:sz w:val="32"/>
                <w:szCs w:val="32"/>
              </w:rPr>
              <w:t>南山区南山街道南山大道东侧方鼎华庭庭怡阁（4栋）1-501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740199" w:rsidRDefault="00A1665B" w:rsidP="00B40580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苏杰明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A1665B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13923884770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A166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A1665B"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A166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A1665B"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日—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A17304" w:rsidRPr="00740199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A1665B"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EC" w:rsidRDefault="003737EC" w:rsidP="00B40580">
      <w:r>
        <w:separator/>
      </w:r>
    </w:p>
  </w:endnote>
  <w:endnote w:type="continuationSeparator" w:id="1">
    <w:p w:rsidR="003737EC" w:rsidRDefault="003737E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EC" w:rsidRDefault="003737EC" w:rsidP="00B40580">
      <w:r>
        <w:separator/>
      </w:r>
    </w:p>
  </w:footnote>
  <w:footnote w:type="continuationSeparator" w:id="1">
    <w:p w:rsidR="003737EC" w:rsidRDefault="003737E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214"/>
    <w:rsid w:val="002B5582"/>
    <w:rsid w:val="002B5695"/>
    <w:rsid w:val="002D413F"/>
    <w:rsid w:val="002F63D7"/>
    <w:rsid w:val="003564BA"/>
    <w:rsid w:val="0036048C"/>
    <w:rsid w:val="0036307F"/>
    <w:rsid w:val="003737EC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74077"/>
    <w:rsid w:val="00674DE6"/>
    <w:rsid w:val="00676E56"/>
    <w:rsid w:val="00683D6F"/>
    <w:rsid w:val="006878F4"/>
    <w:rsid w:val="007201BE"/>
    <w:rsid w:val="00740199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F017F"/>
    <w:rsid w:val="00902936"/>
    <w:rsid w:val="00930C13"/>
    <w:rsid w:val="00957412"/>
    <w:rsid w:val="00981B9C"/>
    <w:rsid w:val="00990880"/>
    <w:rsid w:val="009A7936"/>
    <w:rsid w:val="009F04F2"/>
    <w:rsid w:val="009F08A5"/>
    <w:rsid w:val="00A1665B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24FA"/>
    <w:rsid w:val="00B45F85"/>
    <w:rsid w:val="00B71C83"/>
    <w:rsid w:val="00B76865"/>
    <w:rsid w:val="00B80FA1"/>
    <w:rsid w:val="00B8692D"/>
    <w:rsid w:val="00B92813"/>
    <w:rsid w:val="00BB7206"/>
    <w:rsid w:val="00C653E9"/>
    <w:rsid w:val="00C65501"/>
    <w:rsid w:val="00C851C8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2017-06-14T02:45:00Z</dcterms:created>
  <dcterms:modified xsi:type="dcterms:W3CDTF">2017-06-14T02:45:00Z</dcterms:modified>
</cp:coreProperties>
</file>