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595D" w:rsidP="008E06E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深圳市思泽信息技术有限公司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0595D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0595D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档案信息咨询，档案整理、档案数字化服务；档案寄存业务</w:t>
            </w:r>
            <w:r w:rsidR="008E06E1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0595D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张磊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0595D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13825200725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805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80595D">
              <w:rPr>
                <w:rFonts w:ascii="仿宋_GB2312" w:eastAsia="仿宋_GB2312" w:hAnsi="华文中宋" w:hint="eastAsia"/>
                <w:sz w:val="32"/>
                <w:szCs w:val="32"/>
              </w:rPr>
              <w:t>南山区南山街道前海路阳光棕榈园27-3-2A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0595D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张磊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0595D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13825200725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0595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0595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0595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23" w:rsidRDefault="000E0723" w:rsidP="00B40580">
      <w:r>
        <w:separator/>
      </w:r>
    </w:p>
  </w:endnote>
  <w:endnote w:type="continuationSeparator" w:id="1">
    <w:p w:rsidR="000E0723" w:rsidRDefault="000E0723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23" w:rsidRDefault="000E0723" w:rsidP="00B40580">
      <w:r>
        <w:separator/>
      </w:r>
    </w:p>
  </w:footnote>
  <w:footnote w:type="continuationSeparator" w:id="1">
    <w:p w:rsidR="000E0723" w:rsidRDefault="000E0723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E0723"/>
    <w:rsid w:val="000F275B"/>
    <w:rsid w:val="00110029"/>
    <w:rsid w:val="0014303C"/>
    <w:rsid w:val="002050ED"/>
    <w:rsid w:val="00226723"/>
    <w:rsid w:val="002940F6"/>
    <w:rsid w:val="002B5582"/>
    <w:rsid w:val="002E48A3"/>
    <w:rsid w:val="00311E54"/>
    <w:rsid w:val="00315057"/>
    <w:rsid w:val="0036307F"/>
    <w:rsid w:val="003B4622"/>
    <w:rsid w:val="003E533C"/>
    <w:rsid w:val="004007D8"/>
    <w:rsid w:val="004027D7"/>
    <w:rsid w:val="00420A6C"/>
    <w:rsid w:val="004426A5"/>
    <w:rsid w:val="004503AF"/>
    <w:rsid w:val="00481B3A"/>
    <w:rsid w:val="004B2BD5"/>
    <w:rsid w:val="004C02AA"/>
    <w:rsid w:val="004D5752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73120"/>
    <w:rsid w:val="008861ED"/>
    <w:rsid w:val="008E06E1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4542"/>
    <w:rsid w:val="00BD6714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261E8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2017-12-29T02:36:00Z</dcterms:created>
  <dcterms:modified xsi:type="dcterms:W3CDTF">2017-12-29T02:36:00Z</dcterms:modified>
</cp:coreProperties>
</file>