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5C" w:rsidRDefault="0090235C" w:rsidP="0090235C">
      <w:pPr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       2018年</w:t>
      </w:r>
      <w:proofErr w:type="gramStart"/>
      <w:r>
        <w:rPr>
          <w:rFonts w:ascii="宋体" w:hAnsi="宋体" w:hint="eastAsia"/>
          <w:b/>
          <w:bCs/>
          <w:sz w:val="44"/>
          <w:szCs w:val="44"/>
        </w:rPr>
        <w:t>龙华区</w:t>
      </w:r>
      <w:proofErr w:type="gramEnd"/>
      <w:r>
        <w:rPr>
          <w:rFonts w:ascii="宋体" w:hAnsi="宋体" w:hint="eastAsia"/>
          <w:b/>
          <w:bCs/>
          <w:sz w:val="44"/>
          <w:szCs w:val="44"/>
        </w:rPr>
        <w:t>档案管理人员综合档案业务培训班课程表</w:t>
      </w:r>
    </w:p>
    <w:p w:rsidR="0090235C" w:rsidRDefault="0090235C" w:rsidP="0090235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上课时间：2018年7月7日—7月16日</w:t>
      </w:r>
    </w:p>
    <w:tbl>
      <w:tblPr>
        <w:tblW w:w="13575" w:type="dxa"/>
        <w:tblInd w:w="429" w:type="dxa"/>
        <w:tblLayout w:type="fixed"/>
        <w:tblLook w:val="04A0"/>
      </w:tblPr>
      <w:tblGrid>
        <w:gridCol w:w="1440"/>
        <w:gridCol w:w="1620"/>
        <w:gridCol w:w="2519"/>
        <w:gridCol w:w="4878"/>
        <w:gridCol w:w="3118"/>
      </w:tblGrid>
      <w:tr w:rsidR="0090235C" w:rsidTr="007D227B">
        <w:trPr>
          <w:cantSplit/>
          <w:trHeight w:val="451"/>
        </w:trPr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上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时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间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ind w:firstLineChars="496" w:firstLine="1494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授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授课老师</w:t>
            </w:r>
          </w:p>
        </w:tc>
      </w:tr>
      <w:tr w:rsidR="0090235C" w:rsidTr="00C72DB9">
        <w:trPr>
          <w:cantSplit/>
          <w:trHeight w:val="50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星期六</w:t>
            </w:r>
          </w:p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7月7日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9：30—11：30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235C" w:rsidRDefault="0090235C" w:rsidP="00C72D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档案与档案工作概述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黄俊琳</w:t>
            </w:r>
            <w:proofErr w:type="gramEnd"/>
          </w:p>
        </w:tc>
      </w:tr>
      <w:tr w:rsidR="0090235C" w:rsidTr="007D227B">
        <w:trPr>
          <w:cantSplit/>
          <w:trHeight w:val="23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14：00—16：00</w:t>
            </w:r>
          </w:p>
        </w:tc>
        <w:tc>
          <w:tcPr>
            <w:tcW w:w="4878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0235C" w:rsidTr="0090235C">
        <w:trPr>
          <w:cantSplit/>
          <w:trHeight w:val="484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星期日</w:t>
            </w:r>
          </w:p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7月8日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9：30—11：30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机构档案工作体系的建立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  晓</w:t>
            </w:r>
            <w:r w:rsidR="00364DF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235C" w:rsidTr="0090235C">
        <w:trPr>
          <w:cantSplit/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13：30—17：30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 w:rsidP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档案的分类与整理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 w:rsidP="009023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张钰婷</w:t>
            </w:r>
          </w:p>
        </w:tc>
      </w:tr>
      <w:tr w:rsidR="0090235C" w:rsidTr="0090235C">
        <w:trPr>
          <w:cantSplit/>
          <w:trHeight w:val="416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星期五</w:t>
            </w:r>
          </w:p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7月13日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9：00—11：30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档案工作观摩与实践</w:t>
            </w:r>
          </w:p>
        </w:tc>
        <w:tc>
          <w:tcPr>
            <w:tcW w:w="311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实践教学</w:t>
            </w:r>
          </w:p>
        </w:tc>
      </w:tr>
      <w:tr w:rsidR="0090235C" w:rsidTr="0090235C">
        <w:trPr>
          <w:cantSplit/>
          <w:trHeight w:val="396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5C" w:rsidRDefault="009023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Default="000F0702">
            <w:pPr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文件材料的形成与归档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235C" w:rsidRPr="00364DFE" w:rsidRDefault="000F070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王广宇</w:t>
            </w:r>
          </w:p>
        </w:tc>
      </w:tr>
      <w:tr w:rsidR="000F0702" w:rsidTr="0090235C">
        <w:trPr>
          <w:cantSplit/>
          <w:trHeight w:val="520"/>
        </w:trPr>
        <w:tc>
          <w:tcPr>
            <w:tcW w:w="1440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星期六</w:t>
            </w:r>
          </w:p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7月14日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0702" w:rsidRDefault="000F0702" w:rsidP="00DC57A8">
            <w:pPr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档案的鉴定与销毁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Pr="00364DFE" w:rsidRDefault="000F0702" w:rsidP="00DC57A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64DF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王广宇</w:t>
            </w:r>
          </w:p>
        </w:tc>
      </w:tr>
      <w:tr w:rsidR="000F0702" w:rsidTr="0090235C">
        <w:trPr>
          <w:cantSplit/>
          <w:trHeight w:val="406"/>
        </w:trPr>
        <w:tc>
          <w:tcPr>
            <w:tcW w:w="1440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color w:val="548DD4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档案的利用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color w:val="548DD4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灿</w:t>
            </w:r>
            <w:proofErr w:type="gramEnd"/>
          </w:p>
        </w:tc>
      </w:tr>
      <w:tr w:rsidR="000F0702" w:rsidTr="0090235C">
        <w:trPr>
          <w:cantSplit/>
          <w:trHeight w:val="434"/>
        </w:trPr>
        <w:tc>
          <w:tcPr>
            <w:tcW w:w="1440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星期日</w:t>
            </w:r>
          </w:p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7月15日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档案的保管</w:t>
            </w:r>
          </w:p>
        </w:tc>
        <w:tc>
          <w:tcPr>
            <w:tcW w:w="311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熊一军</w:t>
            </w:r>
            <w:proofErr w:type="gramEnd"/>
          </w:p>
        </w:tc>
      </w:tr>
      <w:tr w:rsidR="000F0702" w:rsidTr="0090235C">
        <w:trPr>
          <w:cantSplit/>
          <w:trHeight w:val="410"/>
        </w:trPr>
        <w:tc>
          <w:tcPr>
            <w:tcW w:w="1440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档案信息化建设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朱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玮</w:t>
            </w:r>
            <w:proofErr w:type="gramEnd"/>
          </w:p>
        </w:tc>
      </w:tr>
      <w:tr w:rsidR="000F0702" w:rsidTr="0090235C">
        <w:trPr>
          <w:cantSplit/>
          <w:trHeight w:val="480"/>
        </w:trPr>
        <w:tc>
          <w:tcPr>
            <w:tcW w:w="14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星期一</w:t>
            </w:r>
          </w:p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7月16日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F0702" w:rsidRDefault="000F07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  试</w:t>
            </w:r>
          </w:p>
        </w:tc>
        <w:tc>
          <w:tcPr>
            <w:tcW w:w="3118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</w:tcPr>
          <w:p w:rsidR="000F0702" w:rsidRDefault="000F0702"/>
          <w:p w:rsidR="000F0702" w:rsidRDefault="000F0702">
            <w:r>
              <w:rPr>
                <w:rFonts w:hint="eastAsia"/>
              </w:rPr>
              <w:t xml:space="preserve">           </w:t>
            </w:r>
          </w:p>
        </w:tc>
      </w:tr>
    </w:tbl>
    <w:p w:rsidR="000F0702" w:rsidRPr="0090235C" w:rsidRDefault="0090235C" w:rsidP="0090235C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</w:rPr>
        <w:t>上课地点：深圳档案中心</w:t>
      </w:r>
      <w:r>
        <w:rPr>
          <w:b/>
          <w:bCs/>
          <w:sz w:val="30"/>
          <w:szCs w:val="30"/>
        </w:rPr>
        <w:t>B</w:t>
      </w:r>
      <w:r>
        <w:rPr>
          <w:rFonts w:ascii="宋体" w:hAnsi="宋体" w:hint="eastAsia"/>
          <w:b/>
          <w:bCs/>
          <w:sz w:val="30"/>
          <w:szCs w:val="30"/>
        </w:rPr>
        <w:t>座五楼</w:t>
      </w:r>
      <w:r>
        <w:rPr>
          <w:b/>
          <w:bCs/>
          <w:sz w:val="30"/>
          <w:szCs w:val="30"/>
        </w:rPr>
        <w:t xml:space="preserve">503   </w:t>
      </w:r>
    </w:p>
    <w:p w:rsidR="00E80C0F" w:rsidRPr="0090235C" w:rsidRDefault="00E80C0F" w:rsidP="0090235C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</w:p>
    <w:sectPr w:rsidR="00E80C0F" w:rsidRPr="0090235C" w:rsidSect="009023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68" w:rsidRDefault="00B15C68" w:rsidP="00364DFE">
      <w:r>
        <w:separator/>
      </w:r>
    </w:p>
  </w:endnote>
  <w:endnote w:type="continuationSeparator" w:id="0">
    <w:p w:rsidR="00B15C68" w:rsidRDefault="00B15C68" w:rsidP="0036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68" w:rsidRDefault="00B15C68" w:rsidP="00364DFE">
      <w:r>
        <w:separator/>
      </w:r>
    </w:p>
  </w:footnote>
  <w:footnote w:type="continuationSeparator" w:id="0">
    <w:p w:rsidR="00B15C68" w:rsidRDefault="00B15C68" w:rsidP="00364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5C"/>
    <w:rsid w:val="000F0702"/>
    <w:rsid w:val="00167878"/>
    <w:rsid w:val="002D5421"/>
    <w:rsid w:val="00364DFE"/>
    <w:rsid w:val="005105CA"/>
    <w:rsid w:val="005D23A5"/>
    <w:rsid w:val="0068435C"/>
    <w:rsid w:val="007D227B"/>
    <w:rsid w:val="00807D29"/>
    <w:rsid w:val="0090235C"/>
    <w:rsid w:val="00B15C68"/>
    <w:rsid w:val="00BF4495"/>
    <w:rsid w:val="00E80C0F"/>
    <w:rsid w:val="00EE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5C"/>
    <w:pPr>
      <w:widowControl w:val="0"/>
      <w:spacing w:after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D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D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田茹</dc:creator>
  <cp:lastModifiedBy>SZDAJ</cp:lastModifiedBy>
  <cp:revision>7</cp:revision>
  <dcterms:created xsi:type="dcterms:W3CDTF">2018-06-22T02:30:00Z</dcterms:created>
  <dcterms:modified xsi:type="dcterms:W3CDTF">2018-06-25T07:37:00Z</dcterms:modified>
</cp:coreProperties>
</file>