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2B08B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6048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2B08B9">
              <w:rPr>
                <w:rFonts w:ascii="仿宋_GB2312" w:eastAsia="仿宋_GB2312" w:hAnsi="华文中宋" w:hint="eastAsia"/>
                <w:sz w:val="32"/>
                <w:szCs w:val="32"/>
              </w:rPr>
              <w:t>精档科技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2A64A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2A64A7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文档扫描、档案整理编目、档案整理扫描和技术服务。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B08B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王天会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B08B9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13798423340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B33C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B08B9">
              <w:rPr>
                <w:rFonts w:ascii="仿宋_GB2312" w:eastAsia="仿宋_GB2312" w:hAnsi="华文中宋" w:hint="eastAsia"/>
                <w:sz w:val="32"/>
                <w:szCs w:val="32"/>
              </w:rPr>
              <w:t>罗湖区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桂园街道宝安南路3088号金园花园C座15F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A64A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王天会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A64A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13798423340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B33C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B33C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B33C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C8" w:rsidRDefault="003961C8" w:rsidP="00B40580">
      <w:r>
        <w:separator/>
      </w:r>
    </w:p>
  </w:endnote>
  <w:endnote w:type="continuationSeparator" w:id="1">
    <w:p w:rsidR="003961C8" w:rsidRDefault="003961C8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C8" w:rsidRDefault="003961C8" w:rsidP="00B40580">
      <w:r>
        <w:separator/>
      </w:r>
    </w:p>
  </w:footnote>
  <w:footnote w:type="continuationSeparator" w:id="1">
    <w:p w:rsidR="003961C8" w:rsidRDefault="003961C8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33C9"/>
    <w:rsid w:val="002B5582"/>
    <w:rsid w:val="0036048C"/>
    <w:rsid w:val="0036307F"/>
    <w:rsid w:val="003961C8"/>
    <w:rsid w:val="003E4D38"/>
    <w:rsid w:val="00424769"/>
    <w:rsid w:val="004426A5"/>
    <w:rsid w:val="004D1BE4"/>
    <w:rsid w:val="004F340F"/>
    <w:rsid w:val="00566404"/>
    <w:rsid w:val="005878B3"/>
    <w:rsid w:val="00604BD0"/>
    <w:rsid w:val="00674DE6"/>
    <w:rsid w:val="00676E56"/>
    <w:rsid w:val="00683D6F"/>
    <w:rsid w:val="0085066D"/>
    <w:rsid w:val="008E549B"/>
    <w:rsid w:val="00902936"/>
    <w:rsid w:val="00957412"/>
    <w:rsid w:val="00990880"/>
    <w:rsid w:val="009A7936"/>
    <w:rsid w:val="009F08A5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2017-01-09T08:56:00Z</dcterms:created>
  <dcterms:modified xsi:type="dcterms:W3CDTF">2018-07-11T06:27:00Z</dcterms:modified>
</cp:coreProperties>
</file>