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F827B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F827BB">
              <w:rPr>
                <w:rFonts w:ascii="仿宋_GB2312" w:eastAsia="仿宋_GB2312" w:hAnsi="华文中宋" w:hint="eastAsia"/>
                <w:sz w:val="32"/>
                <w:szCs w:val="32"/>
              </w:rPr>
              <w:t>数美达科技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5036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5036E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档案数字化与托管（不含人事档案）。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827B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尹敏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827BB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18088883968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827B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827BB">
              <w:rPr>
                <w:rFonts w:ascii="仿宋_GB2312" w:eastAsia="仿宋_GB2312" w:hAnsi="华文中宋" w:hint="eastAsia"/>
                <w:sz w:val="32"/>
                <w:szCs w:val="32"/>
              </w:rPr>
              <w:t>宝安区西乡街道宝民二路臣田社区东方雅苑A栋8楼801室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D107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赖晓琴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D107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13428706010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D10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D10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D1073">
              <w:rPr>
                <w:rFonts w:ascii="仿宋_GB2312" w:eastAsia="仿宋_GB2312" w:hAnsi="华文中宋" w:hint="eastAsia"/>
                <w:sz w:val="32"/>
                <w:szCs w:val="32"/>
              </w:rPr>
              <w:t>29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29" w:rsidRDefault="00745629" w:rsidP="00B40580">
      <w:r>
        <w:separator/>
      </w:r>
    </w:p>
  </w:endnote>
  <w:endnote w:type="continuationSeparator" w:id="1">
    <w:p w:rsidR="00745629" w:rsidRDefault="0074562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29" w:rsidRDefault="00745629" w:rsidP="00B40580">
      <w:r>
        <w:separator/>
      </w:r>
    </w:p>
  </w:footnote>
  <w:footnote w:type="continuationSeparator" w:id="1">
    <w:p w:rsidR="00745629" w:rsidRDefault="0074562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745629"/>
    <w:rsid w:val="00754C8A"/>
    <w:rsid w:val="0085066D"/>
    <w:rsid w:val="008E549B"/>
    <w:rsid w:val="00902936"/>
    <w:rsid w:val="00957412"/>
    <w:rsid w:val="00990880"/>
    <w:rsid w:val="009A7936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CD1073"/>
    <w:rsid w:val="00EB3870"/>
    <w:rsid w:val="00F4168C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2017-01-09T08:27:00Z</dcterms:created>
  <dcterms:modified xsi:type="dcterms:W3CDTF">2018-08-14T08:20:00Z</dcterms:modified>
</cp:coreProperties>
</file>