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E37FB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E37FBD">
              <w:rPr>
                <w:rFonts w:ascii="仿宋_GB2312" w:eastAsia="仿宋_GB2312" w:hAnsi="华文中宋" w:hint="eastAsia"/>
                <w:sz w:val="32"/>
                <w:szCs w:val="32"/>
              </w:rPr>
              <w:t>人才服务中心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E37FBD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事业单位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深圳市事业单位登记管理局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37FBD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37FBD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为人才提供服务，开展流动人员人事档案管理、人事代理、学历验证、人才市场培育等项目。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B1B8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杨军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B1B8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13923848667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B1B8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D41FBB">
              <w:rPr>
                <w:rFonts w:ascii="仿宋_GB2312" w:eastAsia="仿宋_GB2312" w:hAnsi="华文中宋" w:hint="eastAsia"/>
                <w:sz w:val="32"/>
                <w:szCs w:val="32"/>
              </w:rPr>
              <w:t>罗湖区笋岗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街道宝安北路深圳人才市场大厦625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B1B8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汤嘉琦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B1B8A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18823859875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B1B8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B1B8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B1B8A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65" w:rsidRDefault="00EF0C65" w:rsidP="00B40580">
      <w:r>
        <w:separator/>
      </w:r>
    </w:p>
  </w:endnote>
  <w:endnote w:type="continuationSeparator" w:id="1">
    <w:p w:rsidR="00EF0C65" w:rsidRDefault="00EF0C6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65" w:rsidRDefault="00EF0C65" w:rsidP="00B40580">
      <w:r>
        <w:separator/>
      </w:r>
    </w:p>
  </w:footnote>
  <w:footnote w:type="continuationSeparator" w:id="1">
    <w:p w:rsidR="00EF0C65" w:rsidRDefault="00EF0C6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009A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1B8A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1683F"/>
    <w:rsid w:val="00E37FBD"/>
    <w:rsid w:val="00E817F2"/>
    <w:rsid w:val="00E97BE1"/>
    <w:rsid w:val="00EB3870"/>
    <w:rsid w:val="00EF0C65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2017-01-10T07:39:00Z</dcterms:created>
  <dcterms:modified xsi:type="dcterms:W3CDTF">2018-11-22T02:15:00Z</dcterms:modified>
</cp:coreProperties>
</file>