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C5" w:rsidRDefault="00495E85" w:rsidP="00B10029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B10029">
        <w:rPr>
          <w:rFonts w:ascii="仿宋_GB2312" w:eastAsia="仿宋_GB2312" w:hAnsi="仿宋" w:hint="eastAsia"/>
          <w:sz w:val="32"/>
          <w:szCs w:val="32"/>
        </w:rPr>
        <w:t>1</w:t>
      </w:r>
    </w:p>
    <w:p w:rsidR="003234C5" w:rsidRDefault="00495E85" w:rsidP="00B10029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21</w:t>
      </w:r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3234C5" w:rsidRDefault="003234C5" w:rsidP="00B10029">
      <w:pPr>
        <w:spacing w:beforeLines="50" w:afterLines="50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的人员。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</w:t>
      </w:r>
      <w:r>
        <w:rPr>
          <w:rFonts w:ascii="仿宋_GB2312" w:eastAsia="仿宋_GB2312" w:hAnsi="仿宋" w:hint="eastAsia"/>
          <w:sz w:val="32"/>
          <w:szCs w:val="32"/>
        </w:rPr>
        <w:t>评议组</w:t>
      </w:r>
      <w:r>
        <w:rPr>
          <w:rFonts w:ascii="仿宋_GB2312" w:eastAsia="仿宋_GB2312" w:hAnsi="仿宋" w:hint="eastAsia"/>
          <w:sz w:val="32"/>
          <w:szCs w:val="32"/>
        </w:rPr>
        <w:t>组认为需经答辩才能判定水平的中、初级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申报人员，须面试答辩。</w:t>
      </w: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3234C5" w:rsidRDefault="00495E85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</w:t>
      </w:r>
      <w:r>
        <w:rPr>
          <w:rFonts w:ascii="仿宋_GB2312" w:eastAsia="仿宋_GB2312" w:hint="eastAsia"/>
          <w:sz w:val="32"/>
          <w:szCs w:val="32"/>
        </w:rPr>
        <w:t>统一保管。未将将通讯工具交由工作人员保管的，一经发现，相关情形将由评委会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提交学科组或评委会进行处理。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评委确定。答辩过程中，评委有权随时就相关问题进行追问。</w:t>
      </w:r>
    </w:p>
    <w:p w:rsidR="003234C5" w:rsidRDefault="00495E85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3234C5" w:rsidSect="0032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85" w:rsidRDefault="00495E85" w:rsidP="00B10029">
      <w:r>
        <w:separator/>
      </w:r>
    </w:p>
  </w:endnote>
  <w:endnote w:type="continuationSeparator" w:id="1">
    <w:p w:rsidR="00495E85" w:rsidRDefault="00495E85" w:rsidP="00B1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85" w:rsidRDefault="00495E85" w:rsidP="00B10029">
      <w:r>
        <w:separator/>
      </w:r>
    </w:p>
  </w:footnote>
  <w:footnote w:type="continuationSeparator" w:id="1">
    <w:p w:rsidR="00495E85" w:rsidRDefault="00495E85" w:rsidP="00B10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14799F"/>
    <w:rsid w:val="00292F5D"/>
    <w:rsid w:val="003234C5"/>
    <w:rsid w:val="003D2F55"/>
    <w:rsid w:val="00495E85"/>
    <w:rsid w:val="00AC283A"/>
    <w:rsid w:val="00B10029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75A0BF8"/>
    <w:rsid w:val="1B6274C8"/>
    <w:rsid w:val="24CE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3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3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34C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34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</cp:lastModifiedBy>
  <cp:revision>12</cp:revision>
  <dcterms:created xsi:type="dcterms:W3CDTF">2017-09-11T08:42:00Z</dcterms:created>
  <dcterms:modified xsi:type="dcterms:W3CDTF">2021-12-27T02:23:00Z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